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50B3" w14:textId="571BA7FF" w:rsidR="00D750A3" w:rsidRDefault="00101FD6" w:rsidP="00D94B84">
      <w:pPr>
        <w:jc w:val="center"/>
        <w:rPr>
          <w:rFonts w:ascii="Footlight MT Light" w:hAnsi="Footlight MT Light"/>
          <w:sz w:val="44"/>
          <w:szCs w:val="44"/>
        </w:rPr>
      </w:pPr>
      <w:r w:rsidRPr="00101FD6">
        <w:rPr>
          <w:rFonts w:ascii="Footlight MT Light" w:hAnsi="Footlight MT Light"/>
          <w:sz w:val="44"/>
          <w:szCs w:val="44"/>
        </w:rPr>
        <w:t>Study Abroad Agent FAQ</w:t>
      </w:r>
    </w:p>
    <w:p w14:paraId="5836BAE6" w14:textId="77777777" w:rsidR="00101FD6" w:rsidRDefault="00101FD6" w:rsidP="00101FD6">
      <w:pPr>
        <w:rPr>
          <w:rFonts w:ascii="Footlight MT Light" w:hAnsi="Footlight MT Light"/>
          <w:sz w:val="28"/>
          <w:szCs w:val="28"/>
        </w:rPr>
      </w:pPr>
    </w:p>
    <w:p w14:paraId="34CB1E80" w14:textId="7CD0255F" w:rsidR="00101FD6" w:rsidRPr="00D94B84" w:rsidRDefault="00101FD6" w:rsidP="00101FD6">
      <w:pPr>
        <w:rPr>
          <w:rFonts w:ascii="Footlight MT Light" w:hAnsi="Footlight MT Light"/>
          <w:color w:val="FF0000"/>
          <w:sz w:val="28"/>
          <w:szCs w:val="28"/>
        </w:rPr>
      </w:pPr>
      <w:r w:rsidRPr="00D94B84">
        <w:rPr>
          <w:rFonts w:ascii="Footlight MT Light" w:hAnsi="Footlight MT Light"/>
          <w:color w:val="FF0000"/>
          <w:sz w:val="28"/>
          <w:szCs w:val="28"/>
        </w:rPr>
        <w:t>Q.  How do I access the Agent Portal?</w:t>
      </w:r>
    </w:p>
    <w:p w14:paraId="285E2934" w14:textId="397F6F3E" w:rsidR="00101FD6" w:rsidRDefault="00101FD6" w:rsidP="00596DD2">
      <w:pPr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A. </w:t>
      </w:r>
      <w:r w:rsidRPr="00101FD6">
        <w:rPr>
          <w:rFonts w:ascii="Footlight MT Light" w:hAnsi="Footlight MT Light"/>
          <w:sz w:val="28"/>
          <w:szCs w:val="28"/>
        </w:rPr>
        <w:t xml:space="preserve">Go to </w:t>
      </w:r>
      <w:hyperlink r:id="rId5" w:history="1">
        <w:r w:rsidR="00596DD2" w:rsidRPr="005F5564">
          <w:rPr>
            <w:rStyle w:val="Hyperlink"/>
            <w:rFonts w:ascii="Footlight MT Light" w:hAnsi="Footlight MT Light"/>
            <w:sz w:val="28"/>
            <w:szCs w:val="28"/>
          </w:rPr>
          <w:t>www.uadventureabroad.com/agent-portal</w:t>
        </w:r>
      </w:hyperlink>
      <w:r w:rsidR="00596DD2">
        <w:rPr>
          <w:rFonts w:ascii="Footlight MT Light" w:hAnsi="Footlight MT Light"/>
          <w:sz w:val="28"/>
          <w:szCs w:val="28"/>
        </w:rPr>
        <w:t xml:space="preserve"> to register as a member.  Your request will have to be approved and </w:t>
      </w:r>
      <w:proofErr w:type="gramStart"/>
      <w:r w:rsidR="00596DD2">
        <w:rPr>
          <w:rFonts w:ascii="Footlight MT Light" w:hAnsi="Footlight MT Light"/>
          <w:sz w:val="28"/>
          <w:szCs w:val="28"/>
        </w:rPr>
        <w:t>you’ll</w:t>
      </w:r>
      <w:proofErr w:type="gramEnd"/>
      <w:r w:rsidR="00596DD2">
        <w:rPr>
          <w:rFonts w:ascii="Footlight MT Light" w:hAnsi="Footlight MT Light"/>
          <w:sz w:val="28"/>
          <w:szCs w:val="28"/>
        </w:rPr>
        <w:t xml:space="preserve"> then have access to the agent portal.  </w:t>
      </w:r>
    </w:p>
    <w:p w14:paraId="75F7B92F" w14:textId="55E0113C" w:rsidR="00101FD6" w:rsidRPr="00D94B84" w:rsidRDefault="00101FD6" w:rsidP="00101FD6">
      <w:pPr>
        <w:rPr>
          <w:rFonts w:ascii="Footlight MT Light" w:hAnsi="Footlight MT Light"/>
          <w:color w:val="FF0000"/>
          <w:sz w:val="28"/>
          <w:szCs w:val="28"/>
        </w:rPr>
      </w:pPr>
      <w:r w:rsidRPr="00D94B84">
        <w:rPr>
          <w:rFonts w:ascii="Footlight MT Light" w:hAnsi="Footlight MT Light"/>
          <w:color w:val="FF0000"/>
          <w:sz w:val="28"/>
          <w:szCs w:val="28"/>
        </w:rPr>
        <w:t>Q. How do I get registered with suppliers?</w:t>
      </w:r>
    </w:p>
    <w:p w14:paraId="10020AEF" w14:textId="7B2F3533" w:rsidR="00101FD6" w:rsidRDefault="00101FD6" w:rsidP="000C7E35">
      <w:pPr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A. </w:t>
      </w:r>
      <w:r w:rsidR="000C7E35">
        <w:rPr>
          <w:rFonts w:ascii="Footlight MT Light" w:hAnsi="Footlight MT Light"/>
          <w:sz w:val="28"/>
          <w:szCs w:val="28"/>
        </w:rPr>
        <w:t xml:space="preserve">Set up is different for every supplier.  </w:t>
      </w:r>
      <w:r>
        <w:rPr>
          <w:rFonts w:ascii="Footlight MT Light" w:hAnsi="Footlight MT Light"/>
          <w:sz w:val="28"/>
          <w:szCs w:val="28"/>
        </w:rPr>
        <w:t>Follow the instructions</w:t>
      </w:r>
      <w:r w:rsidR="000C7E35">
        <w:rPr>
          <w:rFonts w:ascii="Footlight MT Light" w:hAnsi="Footlight MT Light"/>
          <w:sz w:val="28"/>
          <w:szCs w:val="28"/>
        </w:rPr>
        <w:t xml:space="preserve"> found in the Agent Planner.  </w:t>
      </w:r>
    </w:p>
    <w:p w14:paraId="5D18EB33" w14:textId="7CA11460" w:rsidR="000C7E35" w:rsidRPr="00D94B84" w:rsidRDefault="000C7E35" w:rsidP="000C7E35">
      <w:pPr>
        <w:rPr>
          <w:rFonts w:ascii="Footlight MT Light" w:hAnsi="Footlight MT Light"/>
          <w:color w:val="FF0000"/>
          <w:sz w:val="28"/>
          <w:szCs w:val="28"/>
        </w:rPr>
      </w:pPr>
      <w:r w:rsidRPr="00D94B84">
        <w:rPr>
          <w:rFonts w:ascii="Footlight MT Light" w:hAnsi="Footlight MT Light"/>
          <w:color w:val="FF0000"/>
          <w:sz w:val="28"/>
          <w:szCs w:val="28"/>
        </w:rPr>
        <w:t>Q. How do I get set up with Hub Spot?</w:t>
      </w:r>
    </w:p>
    <w:p w14:paraId="4A979F36" w14:textId="4640C8C7" w:rsidR="000C7E35" w:rsidRDefault="000C7E35" w:rsidP="00596DD2">
      <w:pPr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A. </w:t>
      </w:r>
      <w:r w:rsidR="00596DD2">
        <w:rPr>
          <w:rFonts w:ascii="Footlight MT Light" w:hAnsi="Footlight MT Light"/>
          <w:sz w:val="28"/>
          <w:szCs w:val="28"/>
        </w:rPr>
        <w:t>Contact Brandon and ask for set up at adventuremaker@uadventuretravel.com</w:t>
      </w:r>
    </w:p>
    <w:p w14:paraId="7F104ECA" w14:textId="22FA1D4E" w:rsidR="000C7E35" w:rsidRPr="00D94B84" w:rsidRDefault="000C7E35" w:rsidP="000C7E35">
      <w:pPr>
        <w:rPr>
          <w:rFonts w:ascii="Footlight MT Light" w:hAnsi="Footlight MT Light"/>
          <w:color w:val="FF0000"/>
          <w:sz w:val="28"/>
          <w:szCs w:val="28"/>
        </w:rPr>
      </w:pPr>
      <w:r w:rsidRPr="00D94B84">
        <w:rPr>
          <w:rFonts w:ascii="Footlight MT Light" w:hAnsi="Footlight MT Light"/>
          <w:color w:val="FF0000"/>
          <w:sz w:val="28"/>
          <w:szCs w:val="28"/>
        </w:rPr>
        <w:t>Q. What do the different titles of university faculty mean?</w:t>
      </w:r>
    </w:p>
    <w:p w14:paraId="1A7CAB55" w14:textId="0916FBBC" w:rsidR="000C7E35" w:rsidRDefault="000C7E35" w:rsidP="000C7E35">
      <w:pPr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A.  </w:t>
      </w:r>
      <w:r>
        <w:rPr>
          <w:rFonts w:ascii="Footlight MT Light" w:hAnsi="Footlight MT Light"/>
          <w:sz w:val="28"/>
          <w:szCs w:val="28"/>
        </w:rPr>
        <w:tab/>
        <w:t xml:space="preserve">Adjunct- Paid per course. Non-tenured track.  Could possibly still do a study abroad- depends on university; Assistant Professor- New professor.  Tenure track. Can do a study abroad but may be working on dissertation.  Associate Professor- More advanced professor. Tenure track. Can do a study abroad.  Full Professor or Professor- Most senior professor.  Earned Tenure.  Can do a study abroad.  Professor Emeritus- Retired. Will not be doing a study abroad but may be a good lead for alumni trips.  </w:t>
      </w:r>
    </w:p>
    <w:p w14:paraId="4331EDF5" w14:textId="49675304" w:rsidR="000C7E35" w:rsidRPr="00D94B84" w:rsidRDefault="000C7E35" w:rsidP="000C7E35">
      <w:pPr>
        <w:rPr>
          <w:rFonts w:ascii="Footlight MT Light" w:hAnsi="Footlight MT Light"/>
          <w:color w:val="FF0000"/>
          <w:sz w:val="28"/>
          <w:szCs w:val="28"/>
        </w:rPr>
      </w:pPr>
      <w:r w:rsidRPr="00D94B84">
        <w:rPr>
          <w:rFonts w:ascii="Footlight MT Light" w:hAnsi="Footlight MT Light"/>
          <w:color w:val="FF0000"/>
          <w:sz w:val="28"/>
          <w:szCs w:val="28"/>
        </w:rPr>
        <w:t>Q. Who should I contact in a University?</w:t>
      </w:r>
    </w:p>
    <w:p w14:paraId="1BE8A90E" w14:textId="7E5124AE" w:rsidR="000C7E35" w:rsidRDefault="000C7E35" w:rsidP="006029FE">
      <w:pPr>
        <w:ind w:left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A. </w:t>
      </w:r>
      <w:r w:rsidR="006029FE">
        <w:rPr>
          <w:rFonts w:ascii="Footlight MT Light" w:hAnsi="Footlight MT Light"/>
          <w:sz w:val="28"/>
          <w:szCs w:val="28"/>
        </w:rPr>
        <w:t xml:space="preserve">There are several options for you in selling study </w:t>
      </w:r>
      <w:proofErr w:type="spellStart"/>
      <w:r w:rsidR="006029FE">
        <w:rPr>
          <w:rFonts w:ascii="Footlight MT Light" w:hAnsi="Footlight MT Light"/>
          <w:sz w:val="28"/>
          <w:szCs w:val="28"/>
        </w:rPr>
        <w:t>abroads</w:t>
      </w:r>
      <w:proofErr w:type="spellEnd"/>
      <w:r w:rsidR="006029FE">
        <w:rPr>
          <w:rFonts w:ascii="Footlight MT Light" w:hAnsi="Footlight MT Light"/>
          <w:sz w:val="28"/>
          <w:szCs w:val="28"/>
        </w:rPr>
        <w:t>.  You should tap into each of them to optimize your sales potential.  First, c</w:t>
      </w:r>
      <w:r>
        <w:rPr>
          <w:rFonts w:ascii="Footlight MT Light" w:hAnsi="Footlight MT Light"/>
          <w:sz w:val="28"/>
          <w:szCs w:val="28"/>
        </w:rPr>
        <w:t xml:space="preserve">ontact professors for faculty-lead study </w:t>
      </w:r>
      <w:proofErr w:type="spellStart"/>
      <w:r>
        <w:rPr>
          <w:rFonts w:ascii="Footlight MT Light" w:hAnsi="Footlight MT Light"/>
          <w:sz w:val="28"/>
          <w:szCs w:val="28"/>
        </w:rPr>
        <w:t>abroads</w:t>
      </w:r>
      <w:proofErr w:type="spellEnd"/>
      <w:r>
        <w:rPr>
          <w:rFonts w:ascii="Footlight MT Light" w:hAnsi="Footlight MT Light"/>
          <w:sz w:val="28"/>
          <w:szCs w:val="28"/>
        </w:rPr>
        <w:t xml:space="preserve">.  </w:t>
      </w:r>
      <w:r w:rsidR="006029FE">
        <w:rPr>
          <w:rFonts w:ascii="Footlight MT Light" w:hAnsi="Footlight MT Light"/>
          <w:sz w:val="28"/>
          <w:szCs w:val="28"/>
        </w:rPr>
        <w:t>The</w:t>
      </w:r>
      <w:r>
        <w:rPr>
          <w:rFonts w:ascii="Footlight MT Light" w:hAnsi="Footlight MT Light"/>
          <w:sz w:val="28"/>
          <w:szCs w:val="28"/>
        </w:rPr>
        <w:t xml:space="preserve"> study abroad office </w:t>
      </w:r>
      <w:r w:rsidR="006029FE">
        <w:rPr>
          <w:rFonts w:ascii="Footlight MT Light" w:hAnsi="Footlight MT Light"/>
          <w:sz w:val="28"/>
          <w:szCs w:val="28"/>
        </w:rPr>
        <w:t xml:space="preserve">is the place to go </w:t>
      </w:r>
      <w:r>
        <w:rPr>
          <w:rFonts w:ascii="Footlight MT Light" w:hAnsi="Footlight MT Light"/>
          <w:sz w:val="28"/>
          <w:szCs w:val="28"/>
        </w:rPr>
        <w:t xml:space="preserve">to become an approved supplier and/or provide marketing materials for professors.  </w:t>
      </w:r>
      <w:r w:rsidR="00DA1E21">
        <w:rPr>
          <w:rFonts w:ascii="Footlight MT Light" w:hAnsi="Footlight MT Light"/>
          <w:sz w:val="28"/>
          <w:szCs w:val="28"/>
        </w:rPr>
        <w:t>You can also ask if they have any professors that need help with a program.  The Office for International Studies is a great resource to get an affiliate program established with the university</w:t>
      </w:r>
      <w:r w:rsidR="006029FE">
        <w:rPr>
          <w:rFonts w:ascii="Footlight MT Light" w:hAnsi="Footlight MT Light"/>
          <w:sz w:val="28"/>
          <w:szCs w:val="28"/>
        </w:rPr>
        <w:t xml:space="preserve"> or, if </w:t>
      </w:r>
      <w:proofErr w:type="gramStart"/>
      <w:r w:rsidR="006029FE">
        <w:rPr>
          <w:rFonts w:ascii="Footlight MT Light" w:hAnsi="Footlight MT Light"/>
          <w:sz w:val="28"/>
          <w:szCs w:val="28"/>
        </w:rPr>
        <w:t>you’re</w:t>
      </w:r>
      <w:proofErr w:type="gramEnd"/>
      <w:r w:rsidR="006029FE">
        <w:rPr>
          <w:rFonts w:ascii="Footlight MT Light" w:hAnsi="Footlight MT Light"/>
          <w:sz w:val="28"/>
          <w:szCs w:val="28"/>
        </w:rPr>
        <w:t xml:space="preserve"> a foreign study abroad agent, to get an agreement for long term study </w:t>
      </w:r>
      <w:proofErr w:type="spellStart"/>
      <w:r w:rsidR="006029FE">
        <w:rPr>
          <w:rFonts w:ascii="Footlight MT Light" w:hAnsi="Footlight MT Light"/>
          <w:sz w:val="28"/>
          <w:szCs w:val="28"/>
        </w:rPr>
        <w:t>abroads</w:t>
      </w:r>
      <w:proofErr w:type="spellEnd"/>
      <w:r w:rsidR="006029FE">
        <w:rPr>
          <w:rFonts w:ascii="Footlight MT Light" w:hAnsi="Footlight MT Light"/>
          <w:sz w:val="28"/>
          <w:szCs w:val="28"/>
        </w:rPr>
        <w:t xml:space="preserve"> (non-faculty led)</w:t>
      </w:r>
      <w:r w:rsidR="00DA1E21">
        <w:rPr>
          <w:rFonts w:ascii="Footlight MT Light" w:hAnsi="Footlight MT Light"/>
          <w:sz w:val="28"/>
          <w:szCs w:val="28"/>
        </w:rPr>
        <w:t>.  Finally, the Alumni Office is</w:t>
      </w:r>
      <w:r w:rsidR="006029FE">
        <w:rPr>
          <w:rFonts w:ascii="Footlight MT Light" w:hAnsi="Footlight MT Light"/>
          <w:sz w:val="28"/>
          <w:szCs w:val="28"/>
        </w:rPr>
        <w:t xml:space="preserve"> where </w:t>
      </w:r>
      <w:proofErr w:type="gramStart"/>
      <w:r w:rsidR="006029FE">
        <w:rPr>
          <w:rFonts w:ascii="Footlight MT Light" w:hAnsi="Footlight MT Light"/>
          <w:sz w:val="28"/>
          <w:szCs w:val="28"/>
        </w:rPr>
        <w:t>you’d</w:t>
      </w:r>
      <w:proofErr w:type="gramEnd"/>
      <w:r w:rsidR="006029FE">
        <w:rPr>
          <w:rFonts w:ascii="Footlight MT Light" w:hAnsi="Footlight MT Light"/>
          <w:sz w:val="28"/>
          <w:szCs w:val="28"/>
        </w:rPr>
        <w:t xml:space="preserve"> go to inquire about alumni trips.  </w:t>
      </w:r>
    </w:p>
    <w:p w14:paraId="758C6C7B" w14:textId="28D9B002" w:rsidR="000C7E35" w:rsidRDefault="000C7E35" w:rsidP="000C7E3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</w:p>
    <w:p w14:paraId="40A34301" w14:textId="77777777" w:rsidR="00101FD6" w:rsidRDefault="00101FD6"/>
    <w:sectPr w:rsidR="0010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3F69"/>
    <w:multiLevelType w:val="hybridMultilevel"/>
    <w:tmpl w:val="327E779E"/>
    <w:lvl w:ilvl="0" w:tplc="B27A6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13F"/>
    <w:multiLevelType w:val="hybridMultilevel"/>
    <w:tmpl w:val="DA300490"/>
    <w:lvl w:ilvl="0" w:tplc="54B8824A">
      <w:start w:val="17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1570"/>
    <w:multiLevelType w:val="hybridMultilevel"/>
    <w:tmpl w:val="1EEC9E78"/>
    <w:lvl w:ilvl="0" w:tplc="52505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043246"/>
    <w:multiLevelType w:val="hybridMultilevel"/>
    <w:tmpl w:val="3DA09378"/>
    <w:lvl w:ilvl="0" w:tplc="CFBC07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D6"/>
    <w:rsid w:val="000C7E35"/>
    <w:rsid w:val="00101FD6"/>
    <w:rsid w:val="003B442A"/>
    <w:rsid w:val="00490C83"/>
    <w:rsid w:val="00596DD2"/>
    <w:rsid w:val="006029FE"/>
    <w:rsid w:val="00D94B84"/>
    <w:rsid w:val="00DA1E21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5F37"/>
  <w15:chartTrackingRefBased/>
  <w15:docId w15:val="{335FACE4-208E-4A06-8083-697CAC5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dventureabroad.com/agent-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Hermans</dc:creator>
  <cp:keywords/>
  <dc:description/>
  <cp:lastModifiedBy>Michelle Hermans</cp:lastModifiedBy>
  <cp:revision>5</cp:revision>
  <dcterms:created xsi:type="dcterms:W3CDTF">2020-06-05T14:57:00Z</dcterms:created>
  <dcterms:modified xsi:type="dcterms:W3CDTF">2020-06-05T15:52:00Z</dcterms:modified>
</cp:coreProperties>
</file>